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128" w:rsidRDefault="00A91206">
      <w:pPr>
        <w:spacing w:before="93" w:line="360" w:lineRule="auto"/>
        <w:ind w:left="15" w:right="12"/>
        <w:jc w:val="center"/>
        <w:rPr>
          <w:b/>
          <w:sz w:val="24"/>
        </w:rPr>
      </w:pPr>
      <w:r>
        <w:rPr>
          <w:b/>
          <w:sz w:val="24"/>
        </w:rPr>
        <w:t>MBA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EM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INFRAESTRUTURA,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CONCESSÕES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PARCERIAS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PÚBLICO- </w:t>
      </w:r>
      <w:r>
        <w:rPr>
          <w:b/>
          <w:spacing w:val="-2"/>
          <w:sz w:val="24"/>
        </w:rPr>
        <w:t>PRIVADAS</w:t>
      </w:r>
    </w:p>
    <w:p w:rsidR="005B5128" w:rsidRDefault="005B5128">
      <w:pPr>
        <w:pStyle w:val="Corpodetexto"/>
        <w:spacing w:before="136"/>
        <w:rPr>
          <w:b/>
        </w:rPr>
      </w:pPr>
    </w:p>
    <w:p w:rsidR="005B5128" w:rsidRDefault="00A91206">
      <w:pPr>
        <w:ind w:left="15" w:right="14"/>
        <w:jc w:val="center"/>
        <w:rPr>
          <w:b/>
          <w:sz w:val="24"/>
        </w:rPr>
      </w:pPr>
      <w:r>
        <w:rPr>
          <w:b/>
          <w:sz w:val="24"/>
        </w:rPr>
        <w:t>RESUMO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PLANO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TRABALHO</w:t>
      </w:r>
    </w:p>
    <w:p w:rsidR="005B5128" w:rsidRDefault="005B5128">
      <w:pPr>
        <w:pStyle w:val="Corpodetexto"/>
        <w:rPr>
          <w:b/>
        </w:rPr>
      </w:pPr>
    </w:p>
    <w:p w:rsidR="005B5128" w:rsidRDefault="005B5128">
      <w:pPr>
        <w:pStyle w:val="Corpodetexto"/>
        <w:rPr>
          <w:b/>
        </w:rPr>
      </w:pPr>
    </w:p>
    <w:p w:rsidR="005B5128" w:rsidRDefault="00A91206">
      <w:pPr>
        <w:pStyle w:val="PargrafodaLista"/>
        <w:numPr>
          <w:ilvl w:val="0"/>
          <w:numId w:val="1"/>
        </w:numPr>
        <w:tabs>
          <w:tab w:val="left" w:pos="742"/>
        </w:tabs>
        <w:ind w:left="742" w:hanging="359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PROJETO</w:t>
      </w:r>
    </w:p>
    <w:p w:rsidR="005B5128" w:rsidRDefault="00A91206">
      <w:pPr>
        <w:pStyle w:val="Corpodetexto"/>
        <w:spacing w:before="135" w:line="360" w:lineRule="auto"/>
        <w:ind w:left="23" w:right="23" w:firstLine="240"/>
        <w:jc w:val="both"/>
      </w:pPr>
      <w:r>
        <w:t>O presente projeto tem po</w:t>
      </w:r>
      <w:r w:rsidR="002114E2">
        <w:t>r objeto a disponibilização de 5</w:t>
      </w:r>
      <w:r>
        <w:t>0 (</w:t>
      </w:r>
      <w:r w:rsidR="00FE4E50">
        <w:t>cinquenta</w:t>
      </w:r>
      <w:r>
        <w:t>) vagas no MBA em Infraestrutura,</w:t>
      </w:r>
      <w:r>
        <w:rPr>
          <w:spacing w:val="-10"/>
        </w:rPr>
        <w:t xml:space="preserve"> </w:t>
      </w:r>
      <w:r>
        <w:t>Concessões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Parcerias</w:t>
      </w:r>
      <w:r>
        <w:rPr>
          <w:spacing w:val="-8"/>
        </w:rPr>
        <w:t xml:space="preserve"> </w:t>
      </w:r>
      <w:r>
        <w:t>Público-Privadas,</w:t>
      </w:r>
      <w:r>
        <w:rPr>
          <w:spacing w:val="-10"/>
        </w:rPr>
        <w:t xml:space="preserve"> </w:t>
      </w:r>
      <w:r>
        <w:t>ofertado</w:t>
      </w:r>
      <w:r>
        <w:rPr>
          <w:spacing w:val="-10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Pontifícia</w:t>
      </w:r>
      <w:r>
        <w:rPr>
          <w:spacing w:val="-11"/>
        </w:rPr>
        <w:t xml:space="preserve"> </w:t>
      </w:r>
      <w:r>
        <w:t>Universidade Católica de Minas Gerais (PUC Minas).</w:t>
      </w:r>
    </w:p>
    <w:p w:rsidR="005B5128" w:rsidRDefault="005B5128">
      <w:pPr>
        <w:pStyle w:val="Corpodetexto"/>
        <w:spacing w:before="143"/>
      </w:pPr>
    </w:p>
    <w:p w:rsidR="005B5128" w:rsidRDefault="00A91206">
      <w:pPr>
        <w:pStyle w:val="PargrafodaLista"/>
        <w:numPr>
          <w:ilvl w:val="0"/>
          <w:numId w:val="1"/>
        </w:numPr>
        <w:tabs>
          <w:tab w:val="left" w:pos="742"/>
        </w:tabs>
        <w:ind w:left="742" w:hanging="359"/>
        <w:rPr>
          <w:b/>
          <w:sz w:val="24"/>
        </w:rPr>
      </w:pPr>
      <w:r>
        <w:rPr>
          <w:b/>
          <w:spacing w:val="-2"/>
          <w:sz w:val="24"/>
        </w:rPr>
        <w:t>OBJETIVO</w:t>
      </w:r>
    </w:p>
    <w:p w:rsidR="005B5128" w:rsidRDefault="00A91206">
      <w:pPr>
        <w:pStyle w:val="PargrafodaLista"/>
        <w:numPr>
          <w:ilvl w:val="1"/>
          <w:numId w:val="1"/>
        </w:numPr>
        <w:tabs>
          <w:tab w:val="left" w:pos="743"/>
        </w:tabs>
        <w:spacing w:before="134" w:line="350" w:lineRule="auto"/>
        <w:ind w:right="25"/>
        <w:rPr>
          <w:sz w:val="24"/>
        </w:rPr>
      </w:pPr>
      <w:r>
        <w:rPr>
          <w:sz w:val="24"/>
        </w:rPr>
        <w:t>Desenvolver</w:t>
      </w:r>
      <w:r>
        <w:rPr>
          <w:spacing w:val="-5"/>
          <w:sz w:val="24"/>
        </w:rPr>
        <w:t xml:space="preserve"> </w:t>
      </w:r>
      <w:r>
        <w:rPr>
          <w:sz w:val="24"/>
        </w:rPr>
        <w:t>competências</w:t>
      </w:r>
      <w:r>
        <w:rPr>
          <w:spacing w:val="-5"/>
          <w:sz w:val="24"/>
        </w:rPr>
        <w:t xml:space="preserve"> </w:t>
      </w:r>
      <w:r>
        <w:rPr>
          <w:sz w:val="24"/>
        </w:rPr>
        <w:t>técnicas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especializadas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estruturar,</w:t>
      </w:r>
      <w:r>
        <w:rPr>
          <w:spacing w:val="-5"/>
          <w:sz w:val="24"/>
        </w:rPr>
        <w:t xml:space="preserve"> </w:t>
      </w:r>
      <w:r>
        <w:rPr>
          <w:sz w:val="24"/>
        </w:rPr>
        <w:t>avaliar,</w:t>
      </w:r>
      <w:r>
        <w:rPr>
          <w:spacing w:val="-5"/>
          <w:sz w:val="24"/>
        </w:rPr>
        <w:t xml:space="preserve"> </w:t>
      </w:r>
      <w:r>
        <w:rPr>
          <w:sz w:val="24"/>
        </w:rPr>
        <w:t>modelar</w:t>
      </w:r>
      <w:r>
        <w:rPr>
          <w:spacing w:val="-5"/>
          <w:sz w:val="24"/>
        </w:rPr>
        <w:t xml:space="preserve"> </w:t>
      </w:r>
      <w:r>
        <w:rPr>
          <w:sz w:val="24"/>
        </w:rPr>
        <w:t>e gerir projetos de infraestrutura sob as modalidades de concessões e PPPs;</w:t>
      </w:r>
    </w:p>
    <w:p w:rsidR="005B5128" w:rsidRDefault="00A91206">
      <w:pPr>
        <w:pStyle w:val="PargrafodaLista"/>
        <w:numPr>
          <w:ilvl w:val="1"/>
          <w:numId w:val="1"/>
        </w:numPr>
        <w:tabs>
          <w:tab w:val="left" w:pos="743"/>
        </w:tabs>
        <w:spacing w:before="13" w:line="350" w:lineRule="auto"/>
        <w:ind w:right="23"/>
        <w:rPr>
          <w:sz w:val="24"/>
        </w:rPr>
      </w:pPr>
      <w:r>
        <w:rPr>
          <w:sz w:val="24"/>
        </w:rPr>
        <w:t>Ampliar a capacidade analítica para tomada de decisões em cenários regulatórios e de negociação estratégica entre agentes públicos e privados;</w:t>
      </w:r>
    </w:p>
    <w:p w:rsidR="005B5128" w:rsidRDefault="00A91206">
      <w:pPr>
        <w:pStyle w:val="PargrafodaLista"/>
        <w:numPr>
          <w:ilvl w:val="1"/>
          <w:numId w:val="1"/>
        </w:numPr>
        <w:tabs>
          <w:tab w:val="left" w:pos="743"/>
        </w:tabs>
        <w:spacing w:before="15" w:line="350" w:lineRule="auto"/>
        <w:ind w:right="19"/>
        <w:rPr>
          <w:sz w:val="24"/>
        </w:rPr>
      </w:pPr>
      <w:r>
        <w:rPr>
          <w:sz w:val="24"/>
        </w:rPr>
        <w:t>Fomentar habilidades de governança, compliance e gestão responsável, integrando aspectos econômicos, sociais e ambientais em modelos de contrato de longo prazo;</w:t>
      </w:r>
    </w:p>
    <w:p w:rsidR="005B5128" w:rsidRDefault="00A91206">
      <w:pPr>
        <w:pStyle w:val="PargrafodaLista"/>
        <w:numPr>
          <w:ilvl w:val="1"/>
          <w:numId w:val="1"/>
        </w:numPr>
        <w:tabs>
          <w:tab w:val="left" w:pos="743"/>
        </w:tabs>
        <w:spacing w:before="13" w:line="355" w:lineRule="auto"/>
        <w:ind w:right="24"/>
        <w:rPr>
          <w:sz w:val="24"/>
        </w:rPr>
      </w:pPr>
      <w:r>
        <w:rPr>
          <w:sz w:val="24"/>
        </w:rPr>
        <w:t xml:space="preserve">Promover a reflexão aplicada por meio de análises de casos reais e debates com </w:t>
      </w:r>
      <w:r>
        <w:rPr>
          <w:spacing w:val="-2"/>
          <w:sz w:val="24"/>
        </w:rPr>
        <w:t>especialistas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sobre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tendências,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desafios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soluções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inovadoras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mundo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concessões </w:t>
      </w:r>
      <w:r>
        <w:rPr>
          <w:sz w:val="24"/>
        </w:rPr>
        <w:t>e PPPs.</w:t>
      </w:r>
    </w:p>
    <w:p w:rsidR="005B5128" w:rsidRDefault="005B5128">
      <w:pPr>
        <w:pStyle w:val="Corpodetexto"/>
        <w:spacing w:before="147"/>
      </w:pPr>
    </w:p>
    <w:p w:rsidR="005B5128" w:rsidRDefault="00A91206">
      <w:pPr>
        <w:pStyle w:val="PargrafodaLista"/>
        <w:numPr>
          <w:ilvl w:val="0"/>
          <w:numId w:val="1"/>
        </w:numPr>
        <w:tabs>
          <w:tab w:val="left" w:pos="742"/>
        </w:tabs>
        <w:spacing w:before="1"/>
        <w:ind w:left="742" w:hanging="359"/>
        <w:rPr>
          <w:b/>
          <w:sz w:val="24"/>
        </w:rPr>
      </w:pPr>
      <w:r>
        <w:rPr>
          <w:b/>
          <w:sz w:val="24"/>
        </w:rPr>
        <w:t>ENTIDADE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EXECUTORA</w:t>
      </w:r>
    </w:p>
    <w:p w:rsidR="005B5128" w:rsidRDefault="00A91206">
      <w:pPr>
        <w:pStyle w:val="Corpodetexto"/>
        <w:spacing w:before="132" w:line="360" w:lineRule="auto"/>
        <w:ind w:left="23" w:right="20" w:firstLine="360"/>
        <w:jc w:val="both"/>
      </w:pPr>
      <w:r>
        <w:t>O</w:t>
      </w:r>
      <w:r>
        <w:rPr>
          <w:spacing w:val="-12"/>
        </w:rPr>
        <w:t xml:space="preserve"> </w:t>
      </w:r>
      <w:r>
        <w:t>projeto</w:t>
      </w:r>
      <w:r>
        <w:rPr>
          <w:spacing w:val="-11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executado</w:t>
      </w:r>
      <w:r>
        <w:rPr>
          <w:spacing w:val="-10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Coordenação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MBA</w:t>
      </w:r>
      <w:r>
        <w:rPr>
          <w:spacing w:val="-12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Infraestrutura,</w:t>
      </w:r>
      <w:r>
        <w:rPr>
          <w:spacing w:val="-12"/>
        </w:rPr>
        <w:t xml:space="preserve"> </w:t>
      </w:r>
      <w:r>
        <w:t>Concessões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PPPs da Pontifícia Universidade Católica de Minas Gerais.</w:t>
      </w:r>
    </w:p>
    <w:p w:rsidR="005B5128" w:rsidRDefault="005B5128">
      <w:pPr>
        <w:pStyle w:val="Corpodetexto"/>
        <w:spacing w:before="144"/>
      </w:pPr>
    </w:p>
    <w:p w:rsidR="005B5128" w:rsidRDefault="00A91206">
      <w:pPr>
        <w:pStyle w:val="PargrafodaLista"/>
        <w:numPr>
          <w:ilvl w:val="0"/>
          <w:numId w:val="1"/>
        </w:numPr>
        <w:tabs>
          <w:tab w:val="left" w:pos="742"/>
        </w:tabs>
        <w:ind w:left="742" w:hanging="359"/>
        <w:rPr>
          <w:b/>
          <w:sz w:val="24"/>
        </w:rPr>
      </w:pPr>
      <w:r>
        <w:rPr>
          <w:b/>
          <w:sz w:val="24"/>
        </w:rPr>
        <w:t>PREVISÃO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INÍCIO,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TEMPO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EXECUÇÃO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CUSTO </w:t>
      </w:r>
      <w:r>
        <w:rPr>
          <w:b/>
          <w:spacing w:val="-2"/>
          <w:sz w:val="24"/>
        </w:rPr>
        <w:t>TOTAL</w:t>
      </w:r>
    </w:p>
    <w:p w:rsidR="005B5128" w:rsidRDefault="005B5128">
      <w:pPr>
        <w:pStyle w:val="Corpodetexto"/>
        <w:spacing w:before="271"/>
        <w:rPr>
          <w:b/>
        </w:rPr>
      </w:pPr>
    </w:p>
    <w:p w:rsidR="005B5128" w:rsidRDefault="00A91206">
      <w:pPr>
        <w:pStyle w:val="Corpodetexto"/>
        <w:spacing w:before="1"/>
        <w:ind w:left="383"/>
      </w:pPr>
      <w:r>
        <w:t>O</w:t>
      </w:r>
      <w:r>
        <w:rPr>
          <w:spacing w:val="-2"/>
        </w:rPr>
        <w:t xml:space="preserve"> </w:t>
      </w:r>
      <w:r>
        <w:t>projeto</w:t>
      </w:r>
      <w:r>
        <w:rPr>
          <w:spacing w:val="-1"/>
        </w:rPr>
        <w:t xml:space="preserve"> </w:t>
      </w:r>
      <w:r>
        <w:t>será executado em</w:t>
      </w:r>
      <w:r>
        <w:rPr>
          <w:spacing w:val="-1"/>
        </w:rPr>
        <w:t xml:space="preserve"> </w:t>
      </w:r>
      <w:r>
        <w:t>dois</w:t>
      </w:r>
      <w:r>
        <w:rPr>
          <w:spacing w:val="-1"/>
        </w:rPr>
        <w:t xml:space="preserve"> </w:t>
      </w:r>
      <w:r>
        <w:t xml:space="preserve">ciclos </w:t>
      </w:r>
      <w:r>
        <w:rPr>
          <w:spacing w:val="-2"/>
        </w:rPr>
        <w:t>consecutivos.</w:t>
      </w:r>
    </w:p>
    <w:p w:rsidR="005B5128" w:rsidRDefault="005B5128">
      <w:pPr>
        <w:pStyle w:val="Corpodetexto"/>
        <w:spacing w:before="141"/>
      </w:pPr>
    </w:p>
    <w:p w:rsidR="005B5128" w:rsidRDefault="00A91206">
      <w:pPr>
        <w:pStyle w:val="PargrafodaLista"/>
        <w:numPr>
          <w:ilvl w:val="1"/>
          <w:numId w:val="1"/>
        </w:numPr>
        <w:tabs>
          <w:tab w:val="left" w:pos="1170"/>
        </w:tabs>
        <w:spacing w:line="355" w:lineRule="auto"/>
        <w:ind w:left="1170" w:right="18"/>
        <w:rPr>
          <w:sz w:val="24"/>
        </w:rPr>
      </w:pPr>
      <w:r>
        <w:rPr>
          <w:sz w:val="24"/>
        </w:rPr>
        <w:t xml:space="preserve">O primeiro ciclo do projeto compreende o ingresso de 20 (vinte) profissionais da iniciativa privada na próxima oferta do MBA, com início previsto para </w:t>
      </w:r>
      <w:r w:rsidR="00FE4E50">
        <w:rPr>
          <w:sz w:val="24"/>
        </w:rPr>
        <w:t>jun</w:t>
      </w:r>
      <w:r w:rsidR="008132A0">
        <w:rPr>
          <w:sz w:val="24"/>
        </w:rPr>
        <w:t>ho</w:t>
      </w:r>
      <w:r>
        <w:rPr>
          <w:sz w:val="24"/>
        </w:rPr>
        <w:t xml:space="preserve"> de 2026 e duração estimada de 18 meses (até </w:t>
      </w:r>
      <w:r w:rsidR="00B41A7A">
        <w:rPr>
          <w:sz w:val="24"/>
        </w:rPr>
        <w:t>novembro</w:t>
      </w:r>
      <w:r>
        <w:rPr>
          <w:sz w:val="24"/>
        </w:rPr>
        <w:t xml:space="preserve"> de 2027).</w:t>
      </w:r>
    </w:p>
    <w:p w:rsidR="005B5128" w:rsidRDefault="005B5128">
      <w:pPr>
        <w:pStyle w:val="PargrafodaLista"/>
        <w:spacing w:line="355" w:lineRule="auto"/>
        <w:rPr>
          <w:sz w:val="24"/>
        </w:rPr>
        <w:sectPr w:rsidR="005B5128">
          <w:headerReference w:type="default" r:id="rId7"/>
          <w:type w:val="continuous"/>
          <w:pgSz w:w="11910" w:h="16840"/>
          <w:pgMar w:top="1340" w:right="1417" w:bottom="280" w:left="1417" w:header="734" w:footer="0" w:gutter="0"/>
          <w:pgNumType w:start="1"/>
          <w:cols w:space="720"/>
        </w:sectPr>
      </w:pPr>
    </w:p>
    <w:p w:rsidR="005B5128" w:rsidRDefault="00A91206">
      <w:pPr>
        <w:pStyle w:val="PargrafodaLista"/>
        <w:numPr>
          <w:ilvl w:val="1"/>
          <w:numId w:val="1"/>
        </w:numPr>
        <w:tabs>
          <w:tab w:val="left" w:pos="1170"/>
        </w:tabs>
        <w:spacing w:before="90" w:line="355" w:lineRule="auto"/>
        <w:ind w:left="1170" w:right="18"/>
        <w:rPr>
          <w:sz w:val="24"/>
        </w:rPr>
      </w:pPr>
      <w:r>
        <w:rPr>
          <w:sz w:val="24"/>
        </w:rPr>
        <w:lastRenderedPageBreak/>
        <w:t xml:space="preserve">O segundo ciclo do projeto compreende o ingresso de </w:t>
      </w:r>
      <w:r w:rsidR="00FE4E50">
        <w:rPr>
          <w:sz w:val="24"/>
        </w:rPr>
        <w:t>3</w:t>
      </w:r>
      <w:r>
        <w:rPr>
          <w:sz w:val="24"/>
        </w:rPr>
        <w:t>0 (</w:t>
      </w:r>
      <w:r w:rsidR="00FE4E50">
        <w:rPr>
          <w:sz w:val="24"/>
        </w:rPr>
        <w:t>trinta</w:t>
      </w:r>
      <w:r>
        <w:rPr>
          <w:sz w:val="24"/>
        </w:rPr>
        <w:t>) profissionais da iniciativa pública na oferta do MBA com início previsto para abril de 2027 e duração estimada de 18 meses (até setembro de 2028).</w:t>
      </w:r>
    </w:p>
    <w:p w:rsidR="005B5128" w:rsidRDefault="00A91206">
      <w:pPr>
        <w:pStyle w:val="Corpodetexto"/>
        <w:spacing w:before="126"/>
        <w:ind w:left="383"/>
        <w:jc w:val="both"/>
      </w:pPr>
      <w:r>
        <w:t>O</w:t>
      </w:r>
      <w:r>
        <w:rPr>
          <w:spacing w:val="-1"/>
        </w:rPr>
        <w:t xml:space="preserve"> </w:t>
      </w:r>
      <w:r>
        <w:t>projeto tem</w:t>
      </w:r>
      <w:r>
        <w:rPr>
          <w:spacing w:val="-1"/>
        </w:rPr>
        <w:t xml:space="preserve"> </w:t>
      </w:r>
      <w:r>
        <w:t>custo total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R$ </w:t>
      </w:r>
      <w:r w:rsidR="00B41A7A" w:rsidRPr="00B41A7A">
        <w:rPr>
          <w:spacing w:val="-2"/>
        </w:rPr>
        <w:t>647.869,24</w:t>
      </w:r>
      <w:bookmarkStart w:id="0" w:name="_GoBack"/>
      <w:bookmarkEnd w:id="0"/>
      <w:r>
        <w:rPr>
          <w:spacing w:val="-2"/>
        </w:rPr>
        <w:t>.</w:t>
      </w:r>
    </w:p>
    <w:p w:rsidR="005B5128" w:rsidRDefault="005B5128">
      <w:pPr>
        <w:pStyle w:val="Corpodetexto"/>
      </w:pPr>
    </w:p>
    <w:p w:rsidR="005B5128" w:rsidRDefault="005B5128">
      <w:pPr>
        <w:pStyle w:val="Corpodetexto"/>
        <w:spacing w:before="4"/>
      </w:pPr>
    </w:p>
    <w:p w:rsidR="005B5128" w:rsidRDefault="00A91206">
      <w:pPr>
        <w:pStyle w:val="PargrafodaLista"/>
        <w:numPr>
          <w:ilvl w:val="0"/>
          <w:numId w:val="1"/>
        </w:numPr>
        <w:tabs>
          <w:tab w:val="left" w:pos="742"/>
        </w:tabs>
        <w:spacing w:before="1"/>
        <w:ind w:left="742" w:hanging="359"/>
        <w:rPr>
          <w:b/>
          <w:sz w:val="24"/>
        </w:rPr>
      </w:pPr>
      <w:r>
        <w:rPr>
          <w:b/>
          <w:spacing w:val="-2"/>
          <w:sz w:val="24"/>
        </w:rPr>
        <w:t>PRODUTOS</w:t>
      </w:r>
    </w:p>
    <w:p w:rsidR="005B5128" w:rsidRDefault="00A91206">
      <w:pPr>
        <w:pStyle w:val="Corpodetexto"/>
        <w:spacing w:before="132" w:line="360" w:lineRule="auto"/>
        <w:ind w:left="23" w:firstLine="360"/>
      </w:pPr>
      <w:r>
        <w:t>Projetos</w:t>
      </w:r>
      <w:r>
        <w:rPr>
          <w:spacing w:val="40"/>
        </w:rPr>
        <w:t xml:space="preserve"> </w:t>
      </w:r>
      <w:r>
        <w:t>práticos</w:t>
      </w:r>
      <w:r>
        <w:rPr>
          <w:spacing w:val="40"/>
        </w:rPr>
        <w:t xml:space="preserve"> </w:t>
      </w:r>
      <w:r>
        <w:t>aplicados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 w:rsidR="00FE4E50">
        <w:t>5</w:t>
      </w:r>
      <w:r>
        <w:t>0</w:t>
      </w:r>
      <w:r>
        <w:rPr>
          <w:spacing w:val="40"/>
        </w:rPr>
        <w:t xml:space="preserve"> </w:t>
      </w:r>
      <w:r>
        <w:t>Títulos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Pós-graduação</w:t>
      </w:r>
      <w:r>
        <w:rPr>
          <w:spacing w:val="40"/>
        </w:rPr>
        <w:t xml:space="preserve"> </w:t>
      </w:r>
      <w:r>
        <w:t>(MBA)</w:t>
      </w:r>
      <w:r>
        <w:rPr>
          <w:spacing w:val="40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Infraestrutura, Concessões e Parcerias Público-Privadas.</w:t>
      </w:r>
    </w:p>
    <w:sectPr w:rsidR="005B5128">
      <w:pgSz w:w="11910" w:h="16840"/>
      <w:pgMar w:top="1340" w:right="1417" w:bottom="280" w:left="1417" w:header="7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984" w:rsidRDefault="00043984">
      <w:r>
        <w:separator/>
      </w:r>
    </w:p>
  </w:endnote>
  <w:endnote w:type="continuationSeparator" w:id="0">
    <w:p w:rsidR="00043984" w:rsidRDefault="0004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984" w:rsidRDefault="00043984">
      <w:r>
        <w:separator/>
      </w:r>
    </w:p>
  </w:footnote>
  <w:footnote w:type="continuationSeparator" w:id="0">
    <w:p w:rsidR="00043984" w:rsidRDefault="0004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128" w:rsidRDefault="00A91206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54560" behindDoc="1" locked="0" layoutInCell="1" allowOverlap="1">
              <wp:simplePos x="0" y="0"/>
              <wp:positionH relativeFrom="page">
                <wp:posOffset>1414017</wp:posOffset>
              </wp:positionH>
              <wp:positionV relativeFrom="page">
                <wp:posOffset>453277</wp:posOffset>
              </wp:positionV>
              <wp:extent cx="4733290" cy="2082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2082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5128" w:rsidRDefault="00A91206">
                          <w:pPr>
                            <w:spacing w:before="8"/>
                            <w:ind w:left="2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spacing w:val="-2"/>
                              <w:sz w:val="26"/>
                            </w:rPr>
                            <w:t>RDT</w:t>
                          </w:r>
                          <w:r>
                            <w:rPr>
                              <w:b/>
                              <w:spacing w:val="-1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6"/>
                            </w:rPr>
                            <w:t>–</w:t>
                          </w:r>
                          <w:r>
                            <w:rPr>
                              <w:b/>
                              <w:spacing w:val="-9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6"/>
                            </w:rPr>
                            <w:t>RECURSOS</w:t>
                          </w:r>
                          <w:r>
                            <w:rPr>
                              <w:b/>
                              <w:spacing w:val="-8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6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6"/>
                            </w:rPr>
                            <w:t>DESENVOLVIMENTO</w:t>
                          </w:r>
                          <w:r>
                            <w:rPr>
                              <w:b/>
                              <w:spacing w:val="-8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6"/>
                            </w:rPr>
                            <w:t>TECNOLÓGICO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1.35pt;margin-top:35.7pt;width:372.7pt;height:16.4pt;z-index:-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" filled="f" stroked="f">
              <v:path arrowok="t"/>
              <v:textbox inset="0,0,0,0">
                <w:txbxContent>
                  <w:p w:rsidR="005B5128" w:rsidRDefault="00A91206">
                    <w:pPr>
                      <w:spacing w:before="8"/>
                      <w:ind w:left="2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pacing w:val="-2"/>
                        <w:sz w:val="26"/>
                      </w:rPr>
                      <w:t>RDT</w:t>
                    </w:r>
                    <w:r>
                      <w:rPr>
                        <w:b/>
                        <w:spacing w:val="-10"/>
                        <w:sz w:val="2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6"/>
                      </w:rPr>
                      <w:t>–</w:t>
                    </w:r>
                    <w:r>
                      <w:rPr>
                        <w:b/>
                        <w:spacing w:val="-9"/>
                        <w:sz w:val="2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6"/>
                      </w:rPr>
                      <w:t>RECURSOS</w:t>
                    </w:r>
                    <w:r>
                      <w:rPr>
                        <w:b/>
                        <w:spacing w:val="-8"/>
                        <w:sz w:val="2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6"/>
                      </w:rPr>
                      <w:t>DE</w:t>
                    </w:r>
                    <w:r>
                      <w:rPr>
                        <w:b/>
                        <w:spacing w:val="-10"/>
                        <w:sz w:val="2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6"/>
                      </w:rPr>
                      <w:t>DESENVOLVIMENTO</w:t>
                    </w:r>
                    <w:r>
                      <w:rPr>
                        <w:b/>
                        <w:spacing w:val="-8"/>
                        <w:sz w:val="2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6"/>
                      </w:rPr>
                      <w:t>TECNOLÓGICO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E2175"/>
    <w:multiLevelType w:val="hybridMultilevel"/>
    <w:tmpl w:val="703885E0"/>
    <w:lvl w:ilvl="0" w:tplc="40B00ABC">
      <w:start w:val="1"/>
      <w:numFmt w:val="decimal"/>
      <w:lvlText w:val="%1."/>
      <w:lvlJc w:val="left"/>
      <w:pPr>
        <w:ind w:left="74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930653A">
      <w:numFmt w:val="bullet"/>
      <w:lvlText w:val=""/>
      <w:lvlJc w:val="left"/>
      <w:pPr>
        <w:ind w:left="7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D90894F8">
      <w:numFmt w:val="bullet"/>
      <w:lvlText w:val="•"/>
      <w:lvlJc w:val="left"/>
      <w:pPr>
        <w:ind w:left="2057" w:hanging="360"/>
      </w:pPr>
      <w:rPr>
        <w:rFonts w:hint="default"/>
        <w:lang w:val="pt-PT" w:eastAsia="en-US" w:bidi="ar-SA"/>
      </w:rPr>
    </w:lvl>
    <w:lvl w:ilvl="3" w:tplc="5964E658">
      <w:numFmt w:val="bullet"/>
      <w:lvlText w:val="•"/>
      <w:lvlJc w:val="left"/>
      <w:pPr>
        <w:ind w:left="2934" w:hanging="360"/>
      </w:pPr>
      <w:rPr>
        <w:rFonts w:hint="default"/>
        <w:lang w:val="pt-PT" w:eastAsia="en-US" w:bidi="ar-SA"/>
      </w:rPr>
    </w:lvl>
    <w:lvl w:ilvl="4" w:tplc="4E407720">
      <w:numFmt w:val="bullet"/>
      <w:lvlText w:val="•"/>
      <w:lvlJc w:val="left"/>
      <w:pPr>
        <w:ind w:left="3811" w:hanging="360"/>
      </w:pPr>
      <w:rPr>
        <w:rFonts w:hint="default"/>
        <w:lang w:val="pt-PT" w:eastAsia="en-US" w:bidi="ar-SA"/>
      </w:rPr>
    </w:lvl>
    <w:lvl w:ilvl="5" w:tplc="A1941A20">
      <w:numFmt w:val="bullet"/>
      <w:lvlText w:val="•"/>
      <w:lvlJc w:val="left"/>
      <w:pPr>
        <w:ind w:left="4688" w:hanging="360"/>
      </w:pPr>
      <w:rPr>
        <w:rFonts w:hint="default"/>
        <w:lang w:val="pt-PT" w:eastAsia="en-US" w:bidi="ar-SA"/>
      </w:rPr>
    </w:lvl>
    <w:lvl w:ilvl="6" w:tplc="8CC0363A">
      <w:numFmt w:val="bullet"/>
      <w:lvlText w:val="•"/>
      <w:lvlJc w:val="left"/>
      <w:pPr>
        <w:ind w:left="5566" w:hanging="360"/>
      </w:pPr>
      <w:rPr>
        <w:rFonts w:hint="default"/>
        <w:lang w:val="pt-PT" w:eastAsia="en-US" w:bidi="ar-SA"/>
      </w:rPr>
    </w:lvl>
    <w:lvl w:ilvl="7" w:tplc="BED8EA80">
      <w:numFmt w:val="bullet"/>
      <w:lvlText w:val="•"/>
      <w:lvlJc w:val="left"/>
      <w:pPr>
        <w:ind w:left="6443" w:hanging="360"/>
      </w:pPr>
      <w:rPr>
        <w:rFonts w:hint="default"/>
        <w:lang w:val="pt-PT" w:eastAsia="en-US" w:bidi="ar-SA"/>
      </w:rPr>
    </w:lvl>
    <w:lvl w:ilvl="8" w:tplc="F7C4AB88">
      <w:numFmt w:val="bullet"/>
      <w:lvlText w:val="•"/>
      <w:lvlJc w:val="left"/>
      <w:pPr>
        <w:ind w:left="7320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B5128"/>
    <w:rsid w:val="00043984"/>
    <w:rsid w:val="002114E2"/>
    <w:rsid w:val="005B5128"/>
    <w:rsid w:val="008132A0"/>
    <w:rsid w:val="00A91206"/>
    <w:rsid w:val="00B41A7A"/>
    <w:rsid w:val="00B943AD"/>
    <w:rsid w:val="00FE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F3EE"/>
  <w15:docId w15:val="{253D9BE0-7B4B-45CA-B4C7-F80BE3AF0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8"/>
      <w:ind w:left="20"/>
    </w:pPr>
    <w:rPr>
      <w:b/>
      <w:bCs/>
      <w:sz w:val="26"/>
      <w:szCs w:val="26"/>
    </w:rPr>
  </w:style>
  <w:style w:type="paragraph" w:styleId="PargrafodaLista">
    <w:name w:val="List Paragraph"/>
    <w:basedOn w:val="Normal"/>
    <w:uiPriority w:val="1"/>
    <w:qFormat/>
    <w:pPr>
      <w:ind w:left="74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Alves Costa</dc:creator>
  <cp:lastModifiedBy>Isabella Alves Costa</cp:lastModifiedBy>
  <cp:revision>5</cp:revision>
  <dcterms:created xsi:type="dcterms:W3CDTF">2026-03-04T16:49:00Z</dcterms:created>
  <dcterms:modified xsi:type="dcterms:W3CDTF">2026-03-04T20:52:00Z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Word 2016</vt:lpwstr>
  </property>
</Properties>
</file>